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opraw do efodu i do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2024-04-30T08:04:31Z</dcterms:modified>
</cp:coreProperties>
</file>