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 i każda deska miała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wynosiła dziesięć łokci, a jej szerokość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była dłuża deszczki jednej, a półtora łokcia szerzą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deski wynosiła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długości, a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mierzyły dziesięć łokci długości i 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wynosiła dziesięć łokci,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[wynosiła] dziesięć amot, a szerokość belki -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каменів з іменами ізраїльських синів за їх іменами, викарбовані печаті, кожний за своїм іменем, на дванадцять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stanowiło dziesięć łokci, a szerokość każdego bala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wynosiła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2024-04-28T10:39:54Z</dcterms:modified>
</cp:coreProperties>
</file>