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(jutro) rano, akurat wtedy, gdy będzie wychodził nad wodę, i ustaw się tak, by go spotkać nad brzegiem Nilu, a weź w rękę swoją laskę, która zamieniła się w węża,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do faraona jutro rano, akurat wtedy, gdy będzie wychodził nad wodę. Ustaw się tak, by go spotkać nad brzegiem Nilu, a miej ze sobą swoją laskę, która przedtem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kiedy wyjdzie nad wodę. Staniesz naprzeciwko niego nad brzegiem rzeki i weźmiesz do ręki laskę, która się zamieniła w węża;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oto, wynijdzie nad wodę, tedy staniesz przeciwko niemu nad brzegiem rzeki, a laskę, która się była obróciła w węża, weźmiesz w 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niego rano, oto wynidzie do wody, i staniesz na potkaniu jego przy brzegu rzeki, a laskę, która się obróciła w smoka, weźmiesz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gdy wyjdzie nad wodę, pośpiesz mu na spotkanie na brzeg Nilu. Weź do ręki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jutro rano do faraona, gdy będzie wychodził nad wodę, stań przed nim na brzegu Nilu, a weź w rękę swoją laskę, która się zamieniła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rankiem do faraona. Gdy będzie schodził do wody, stań, aby go spotkać nad brzegiem Nilu, i weź do ręki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gdy udaje się nad wodę, i poczekaj na niego nad brzegiem Nilu. W ręku trzymaj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faraona, kiedy będzie szedł nad wodę. Wyjdź naprzeciw niego nad brzeg Nilu; w ręce masz mieć tę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faraona rano, gdy wychodzi nad wodę, stań naprzeciw niego nad brzegiem Rzeki i weź do ręki laskę, która zamieniła się w 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Фараона вранці. Ось він виходить на воду, і зустрінеш його на березі ріки, і візьми в свою руку палицю, яка обернулася в змію,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 rana do faraona; oto wychodzi on nad wodę. Stań zatem nad brzegiem rzeki na jego drodze; a weźmiesz w twą rękę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faraona. Oto wychodzi nad wodę! I stań tak, żeby go spotkać na brzegu Nilu, i weź do ręki laskę, która się zamieniła w 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2024-04-28T05:49:16Z</dcterms:modified>
</cp:coreProperties>
</file>