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już jutro o tym czasie spuszczę tak gwałtowny grad, jakiego w Egipcie nie było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spuszczę bardzo ciężki grad, jakiego nie było w Egipcie od dnia jego założenia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spuszczę o tym czasie jutro grad bardzo ciężki, jakiemu nie było podobnego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tejże godziny spuszczę grad barzo wielki, jaki nie był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jutro o tej porze spuszczę bardzo wielki grad, jakiego jeszcze w Egipcie nie było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jutro o tej porze spuszczę bardzo ciężki grad, jakiego nie było jeszcze w Egipcie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tej samej porze, spuszczę niezwykle ciężki grad, jakiego nie było od założenia Egiptu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zatem o tej porze spuszczę ciężki grad, jakiego nie było w Egipcie od czasów jego założenia [jako państwa]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spuszczę jutro o tej porze bardzo ciężki grad, taki, jakiego nie było w Egipcie od dnia jego powstania aż do tego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пошлю в цю годину завтра дуже великий град, такий якого не було в Єгипті від того дня, коли його створено,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tym czasie spuszczę bardzo silny grad, jakiego jeszcze nie było w Micraim, od dnia założenia go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jutro mniej więcej o tym czasie spuszczę bardzo ciężki grad, jakiego nigdy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2024-04-30T01:43:39Z</dcterms:modified>
</cp:coreProperties>
</file>