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faraon zobaczył, że ustał deszcz i grad, i gromy, zaczął na nowo grzeszyć i stwardniało jego serce – jego i 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faraon zobaczył, że ustał deszcz i grad i przestały bić gromy, zaczął na nowo błądzić.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stał się nieugięty — on i jego dworzanie.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faraon zobaczył, że deszcz, grad i grzmoty ustały, jeszcze bardziej zgrzeszył i zatwardził serce, on i 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Farao, że przestał deszcz, i grad, i gromy, przyczynił grzechu, a obciążył serce swe, sam i słudzy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Farao, że przestał deszcz i grad, i gromy, przyczynił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zobaczył, że ustał deszcz, grad i grzmot, zaczął znowu grzeszyć i stało się twarde jego serce i serca 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widząc, że deszcz, grad i grzmoty ustały, zaczął grzeszyć na nowo i zaciął się w sercu swoim, on i 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ujrzał, że deszcz, grad i grzmoty ustały, znowu zaczął grzeszyć, a jego serce stało się twarde, podobnie też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widząc, że ustał deszcz, grad i grzmoty, znowu zaczął grzeszyć i trwał w uporze razem ze swoimi dworzanami.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widząc, że deszcz, grad i grzmoty ustały, trwał nadal w swoim grzechu i znowu stwardniało jego serce: tak jego, jak i jego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zobaczył, że ustał deszcz, grad i grzmoty i dalej grzeszył - zawziął się, [razem ze] swoimi sługami.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Фараон, що перестав дощ і град і громи, додав грішити, і твердим зробив серце своє і своїх слуг.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faraon widząc, że ustał deszcz, grad i gromy, dalej stawał się winnym i czynił twardym swe serce; on oraz 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faraon zobaczył, że deszcz i grad, i grzmoty ustały, znowu zgrzeszył i znieczulił swe serce, zarówno on, jak i jego słudzy.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2024-04-30T03:30:49Z</dcterms:modified>
</cp:coreProperties>
</file>