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żona powiedziała do niego: Cóż ty tak trwasz w tej swojej nienaganności?!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powiedziała mu: Jeszcze trwasz w swojej prawości?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jeszczeż trwasz w uprzejmosci twojej? Złorzecz Bogu, a umrzyj.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 trwasz w prostocie twojej? Błogosław Bogu a umrzy!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żona: Jeszcze trwasz mocno w swej prawości? Złorzecz Bogu i umieraj!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doń jego żona: Czy jeszcze trwasz w swojej pobożności?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odezwała się jego żona: I ty jeszcze trwasz w swojej doskonałości? Bluźnij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żona: „Nadal chcesz trwać w swej doskonałości? Złorzecz Bogu i umieraj!”.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jego żona: - Wciąż trwasz jeszcze w swej nieskazitelności?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пройшло багато часу сказала йому його жінка: Доки терпітимеш, кажучи: Ось почекаю час, ще малий (час), очікуючи надію мого спасіння? Бо ось з землі вигублено твою память, синів і дочок, болі і муки мого лона, які я надаремно терпіла з болями. Ти ж сам сидиш в гної червів, ночуючи надворі. І я служу і мандрую з місця на місце і з дому до дому, очікуючи коли зайде сонце, щоб я спочила від трудів і болів, які мене тепер охоплюють. Але скажи якесь слово до Господа і помирай.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powiedziała do niego: Bluźnij Bogu i giń.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doń jego żona: ”Czy jeszcze trzymasz się mocno swej nieskazitelności? Przeklnij Boga i umrzyj!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2024-05-01T03:36:23Z</dcterms:modified>
</cp:coreProperties>
</file>