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– z niej pochodzi chleb, lecz pod powierzchnią zamieniana jest niczym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ziemia — na niej rodzi się chleb, ale pod swą powierzchnią płonie niczym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pochodzi chleb, lecz pod nią zamienia się jakby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wychodzi chleb, chociaż pod nią coś różnego, podobnego ogniowi.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z której się rodził chleb na swym miejscu, od ognia podwrócona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Ziemię, skąd chleb pochodzi, od dna pustoszą jak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pochodzi chleb, lecz w głębi jest ona rozgrzebana jakby przez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która rodzi pokarm, w głębi jest spustoszona jak przez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dostarcza chleba, ale jej wnętrze rozsadza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Ziemię, z której chleb się rodzi, wstrząsają od wewnątrz jak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Земля, з неї вийде хліб, під нею наче повернувся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wychodzi chleb, ale pod nią burzy się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pochodzi pokarm; lecz pod spodem jest zryta jak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2024-04-29T03:15:06Z</dcterms:modified>
</cp:coreProperties>
</file>