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20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tam razem więźniowie, nie słyszą głosu nadzorcy.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2024-05-06T15:30:25Z</dcterms:modified>
</cp:coreProperties>
</file>