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potężny jest dorobek 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ogromny stał się mój dorobek,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radowałem się ze swojego wielkiego bogactwa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moja ręka nabyła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się weselił z wielu bogactw moich, a iż wiele nabyła ręka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kochał dla wielą bogactw moich a że barzo wiele nalazła ręka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chlubiłem się z wielkiej fortuny, że wiele moja ręka zgarnęła?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cieszyłem z mojego wielkiego bogactwa i z pokaźnego mienia zdobytego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się, że mam wielkie bogactwo i że moja ręka tak wiele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się, że rośnie moje bogactwo i że wiele osiągam własnymi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 z mego wielkiego dostatku i ze skarbów, które ręka moja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зрадів коли моє багацтво стало великим, якщо ж і на безчисленне я поклав мою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cieszyłem, że wzrosło moje mienie i że wiele dopięła moja ręka;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radowałem, że wielki jest mój majątek i że ręka moja znalazła mnóstwo rzeczy;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2024-04-28T00:55:31Z</dcterms:modified>
</cp:coreProperties>
</file>