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też w towarzystwie z czyniącymi nieprawość i chodzi z ludźmi bezbożnymi!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on w towarzystwie złoczyńców i zadaje się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obraca się w towarzystwie czyniących nieprawość i chodzi z niegodziwcami?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chodził w towarzystwie czyniących nieprawość; i przestawałby z ludźmi niepobożnymi?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 z czyniącymi nieprawość i nakłada z mężami niezbożnymi?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grzesznymi chce kroczyć i z nieprawymi wspólną iść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tak się bratał ze złoczyńcami i obcował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 się w towarzystwie grzeszników i chodzi z ludźmi nieprawymi?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iść chciałby z przestępcami i przebywać wśród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Obcuje ze złoczyńcami, i przestaje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згрішивши, ані не бувши безбожним, чи не приставши до дороги з тими, що чинять беззаконня, щоб піти з беззаконними?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chodził w towarzystwie ze złoczyńcami i obcował z niegodziwymi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 on na drodze do przestawania z krzywdzicielami oraz do chodzenia z męża mi niegodziwymi.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2024-04-28T03:52:05Z</dcterms:modified>
</cp:coreProperties>
</file>