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ciągle narażam swe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stale w niebezpieczeństwie, ale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ustawicznem niebezpieczeństwie; wszakże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zawżdy w rękach moich i nie zapomniałem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ciągle jest moje życie, i Prawa Twego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stale w niebezpieczeństwie, Lecz o zakonie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zagrożone,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w niebezpieczeństwie, ale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nieustannym niebezpieczeństwie jest dusza moja, lecz o Prawie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zawsze w dłoni, ale nie zapomniałem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wciąż jest w mej dłoni, lecz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2024-05-01T14:19:53Z</dcterms:modified>
</cp:coreProperties>
</file>