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również nie wyrządzają krzywdy, (Lecz) poszli Jego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2024-05-01T15:12:47Z</dcterms:modified>
</cp:coreProperties>
</file>