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wyglądają spełnienia Twej obietnicy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słowo,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moje, czekając wyroku twego, gdy mówię: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 czekając obietnice twojej, mówiąc: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oczy, [wyglądając] Twego słowa: kiedyż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do obietnicy twojej Mówiąc: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oczy za Twoją obietnicą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do Twojego słowa, pytam, kiedy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słabną z tęsknoty za Twoją obietnicą, kiedyż mnie zechcesz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spragnione Twojego słowa,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twą wypowiedzią, ja zaś mówię: ”Kiedyż mnie pocieszysz?”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2024-05-01T18:34:34Z</dcterms:modified>
</cp:coreProperties>
</file>