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Ani* przechodnie nie powiedzą: Błogosławieństwo JHWH** niech będzie z wami!*** Błogosławimy wam w imię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przechodniów nie zwróci się też do nich: Błogosławieństwo JAHWE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 przechodnie: Niech będzie z wami błogosławieństwo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Błogosławimy wam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idący nie rzeką: Błogosławieństwo Pańskie niech będzie z wami; albo: Błogosławimy wam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rzekli, którzy mimo szli: Błogosławieństwo PANskie nad wami, błogosławilichmy wam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także przechodnie: Błogosławieństwo Pańskie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powiedzą: Błogosławieństwo Pana niech będzie z wami! Błogosławimy wam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przechodnie: Błogosławieństwo JAHWE niech będzie z 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„Błogosławieństwo JAHWE niech będzie z wami, błogosławimy was w imię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”Błogosławieństwo Jahwe niech będzie nad wami. Błogosławimy wam w Imię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визволить Ізраїля від всього його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mówią: Z wami jest błogosławieństwo WIEKUISTEGO, sławimy was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rzekli przechodnie: ”Niech spocznie na was błogosławieństwo JAHWE. Błogosławimy was w imię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MT G: tak że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MT: (JHWH) twojego Boga 11QPs a; Pana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6:24-27&lt;/x&gt;; &lt;x&gt;230 118:26&lt;/x&gt;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2024-05-05T15:09:42Z</dcterms:modified>
</cp:coreProperties>
</file>