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 moim światłem** i moim zbawieniem – Kogo mam się bać? JAHWE zabezpieczeniem*** mojego życia – Przed kim mam drżeć?****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 moim światłem i moim zbawieniem — Kogo mam się bać? JAHWE zabezpieczeniem mojego życia, Więc przed kim mam drżeć?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moją światłością i moim zbawieniem, kogóż będę się bać? JAHWE jest mocą mego życia,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światłością moją, i zbawieniem mojem, kogóż się bać będę? Pan jest mocą żywota mego, kogóż się mam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pierwej niżli był pomazany. JAHWE oświecenie moje i zbawienie moje, kogóż się będę bał? JAHWE obrońca żywota mego, kogóż się będę lękał?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światłem i zbawieniem moim: kogóż mam się lękać? Pan obroną mojego życia: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światłością moją i zbawieniem moim: Kogóż bać się będę? Pan ochroną życia mego: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jest moim światłem i moim zbawieniem, kogo miałbym się lękać? JAHWE jest obrońcą mojego życia,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moim światłem i zbawieniem moim, kogo więc mam się lękać? JAHWE jest obrońcą mego życia, przed kim więc mam odczuwać trwogę?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Jahwe jest moim światłem i moim zbawieniem: kogóż miałbym się obawiać? Jahwe jest ostoją mego życia: kogóż miałbym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До тебе, Господи, я закликав, мій Боже, не помовчи мені, щоб часом Ти мені не помовчав і я уподібнився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 jest światłem oraz moim zbawieniem. Kogo mam się obawiać? WIEKUISTY jest obrońcą mego życia.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światłem i mym wybawieniem. Kogóż mam się lękać? JAHWE twierdzą mego życia. Kogóż mam się bać?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 4:1-11, i koronacyjny (pod. jak Ps 47, 93, 96-99) uświetniający rocznicę koronacji, pochodzący być może z okresu poprzedzającego budowę świątyni &lt;x&gt;100 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&lt;x&gt;230 23:4&lt;/x&gt;; &lt;x&gt;230 37:6&lt;/x&gt;; &lt;x&gt;230 43:3&lt;/x&gt;; &lt;x&gt;230 97:11&lt;/x&gt;; &lt;x&gt;230 112:4&lt;/x&gt;; &lt;x&gt;290 9:1&lt;/x&gt;; &lt;x&gt;290 49:6&lt;/x&gt;; &lt;x&gt;290 51:4&lt;/x&gt;; &lt;x&gt;400 7:8-9&lt;/x&gt;; &lt;x&gt;500 1:9&lt;/x&gt;; &lt;x&gt;500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ochroną.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2024-04-29T05:42:56Z</dcterms:modified>
</cp:coreProperties>
</file>