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wywyższał, JAHWE, gdyż wyciągnąłeś mnie (z dna) I nie pozwoliłeś moim wrogom cieszyć się moim kosztem.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2024-04-29T11:41:52Z</dcterms:modified>
</cp:coreProperties>
</file>