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moja dusza omdlewa we mnie, Dlatego wspominam Cię z ziemi Jordanu i szczytów Hermonu, z gór Misar.*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we mnie, Dlatego wspominam Cię z ziemi Jordanu, Ze szczytów 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szumem twoich upustów; wszystkie twoje fale i nawałnice przewalają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mój! dusza moja tęskni sobie we mnie; przetoż na cię wspominam w ziemi Jordańskiej i Hermońskiej, na górze Mizar.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mój! We mnie samym zatrwożyła się dusza moja, przeto będę na cię pamiętał z ziemie Jordanu i Hermonim, od góry maluczkiej.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mojego Boga. A we mnie samym dusza jest zgnębiona, przeto na pamięć Cię przywołuję z kraju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smuci się we mnie, Dlatego wspominam cię z krainy Jordanu i szczytów Hermonu, Z gór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dręczy się we mnie, więc wspominam Cię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Smutna jest moja dusza, dlatego wspominam Ciebie z ziemi Jordanu i Hermonu, z góry Misar.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Zgnębiona jest we mnie dusza moja, dlatego ślę ku Tobie wspomnienia z krainy nadjordańskiej, spod Chermonu, z góry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zgnębiona jest we mnie moja dusza, kiedy Ciebie wspominam na ziemi Jardenu i Chermonu oraz na górze Micar.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Wodna głębina woła do wodnej głębiny na odgłos twoich strug wody. Wszystkie twe bałwany i twe fale przewaliły się nade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Misar, </w:t>
      </w:r>
      <w:r>
        <w:rPr>
          <w:rtl/>
        </w:rPr>
        <w:t>מִצְעָר</w:t>
      </w:r>
      <w:r>
        <w:rPr>
          <w:rtl w:val="0"/>
        </w:rPr>
        <w:t xml:space="preserve"> (mits‘ar),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2024-04-30T02:28:54Z</dcterms:modified>
</cp:coreProperties>
</file>