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swoje przestępstwa* I mój grzech jest zawsze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świadom swych przestępstw, Mój grzech mam wciąż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zostałem zrodzony w nieprawości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nieprawość moję, a grzech mój przedemną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znam nieprawość moję i grzech mój jest zawżdy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występki swoje I grzech mój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moją nieprawość i nieustannie pamiętam o swoim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moją nieprawość, a grzech mój jest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uznaję nieprawości moje, a grzech mój stoi mi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зло понад доброту, неправедність радше ніж говорити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znam moje występki, a mój grzech zawsze jest obecny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przewinieniem zostałem urodzony w boleściach i w grzechu poczęła mnie matka.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59:12-13&lt;/x&gt;; 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2024-04-29T02:49:12Z</dcterms:modified>
</cp:coreProperties>
</file>