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na wieki będzie błogosławione imię Jego chwały, Niech cała ziemia będzie pełna Jego chwały!* Amen i 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błogosławione na wieki Jego chwalebne imię I niech Jego chwała wypełnia całą ziemię! Niech tak się stanie, O, niech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na wieki jego chwalebne imię; niech cała ziemia będzie napełniona jego chwałą.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imię chwały jego na wieki, a niech będzie napełniona chwałą jego wszystka ziemia.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imię majestatu jego na wieki, i będzie napełniona majestatem jego wszytka ziemia. Stań się, stań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 wieki chwalebne Jego imię; niech się cała ziemia napełni Jego chwałą! Niech się tak stanie niech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chwalebne imię jego błogosławione na wieki, A cała ziemia niech będzie pełna chwały jego!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 wieki Jego chwalebne imię, niech cała ziemia zapełnia się Jego chwałą. Amen,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 wieki Jego chwalebne imię! Niech ziemia cała będzie pełna Jego chwały! Amen! Niech tak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chwalebne Imię Jego na wieki, niech chwałą Jego napełni się cała ziemia! Amen.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нагло прийшли в запустіння; зникли, згинули через їхнє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 wieki wysławione Imię Jego chwały, i niech się Jego chwałą napełni cała ziemia. Amen i 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niech będzie jego chwalebne imię po czas niezmierzony. a chwała jego niech napełni całą ziemię. Amen i 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2024-04-29T13:14:57Z</dcterms:modified>
</cp:coreProperties>
</file>