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5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zmiażdżył płomienie łuku, Tarczę i miecz oraz walkę.*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Najwyraźniej chodzi o narzędzia walki.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50:11&lt;/x&gt;; &lt;x&gt;330 39:9&lt;/x&gt;; &lt;x&gt;730 19:11-21&lt;/x&gt;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2024-04-30T02:52:06Z</dcterms:modified>
</cp:coreProperties>
</file>