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Zagłębiam się więc we wszystkie Twe dzieła I rozważam Twoje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Zagłębiłem się więc we wszystko, czego dokonałeś, I zacząłem rozważać Twoje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Boże, święta jest twoja droga; który bóg jest tak wielki,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rozmyślał o wszelkiem dziele twojem, i o uczynkach twoich będę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rozmyślał o wszytkich sprawach twoich i będę się ćwiczył w wynalazkach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o wszystkich Twych dziełach i czyny Twoje rozważam.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Rozpamiętuję wszystkie dzieła twoje I rozważam czyny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wszystkie Twoje czyny i rozmyślam o Twoich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o wszystkich Twych dziełach, roztrząsam czyny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rozpamiętywać wszystkie Twoje dzieła, rozważać wielkie czyny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роздер море і провів їх, поставив води наче мішок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wszystkie Twoje dzieła oraz rozpamiętuję Twe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droga twa w miejscu świętym. Któż jest wielkim Bogiem, takim jak Bóg?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2024-05-05T00:14:19Z</dcterms:modified>
</cp:coreProperties>
</file>