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Ujrzały Cię wody, o Boże, Ujrzały Cię wody – zakołysały, Tak, uniosły się głębie.*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&lt;x&gt;230 18:16&lt;/x&gt;; &lt;x&gt;230 114:3&lt;/x&gt;; &lt;x&gt;290 51:10&lt;/x&gt;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2024-05-05T01:11:23Z</dcterms:modified>
</cp:coreProperties>
</file>