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9"/>
        <w:gridCol w:w="2098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nawiedzę z kijem* ich przestępstwo I z plagą ich winę,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2024-06-02T13:38:31Z</dcterms:modified>
</cp:coreProperties>
</file>