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głosić, że Pan jest prawy – Moja Opoka,* w której nie ma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głosić, że Pan jest prawy — On mą opoką, w Nim nie ma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świadczyć, że Pan jest sprawiedliwy, moja Opoka - 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obwieszczać, że Pan jest prawy, Że jest opoką moją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świadczyć, że JAHWE, moja opoka, jest prawy – 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świadczyć, że JAHWE jest prawy: On jest moją skałą -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głosić, jak prawy jest Jahwe, On, opoka moja, i że 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WIEKUISTY, ma Opoka, jest sprawiedliwym Bogiem i nie ma w Nim niesprawiedliwości.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2024-04-29T02:01:15Z</dcterms:modified>
</cp:coreProperties>
</file>