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5"/>
        <w:gridCol w:w="1911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głupca jest prosta – w jego oczach,* ale mądry słucha rady.**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Głupiec uważa, że zawsze ma rację.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lecz kto słucha rady, jest mądry.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2024-04-28T09:43:13Z</dcterms:modified>
</cp:coreProperties>
</file>