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w jesieni nie orze pod zasiew. Pyta o plon w czasie żniw, a tu plonu brak!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orze z powodu zimna; dlatego będzie żebrać we żniwa, ale nic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leniwy nie orze; przetoż żebrać będzie we żniwa, ale nic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leniwiec orać nie chciał: przetoż będzie żebrał lecie, a nie dadzą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pracuje leniwy w jesieni, we żniwa szuka [plonu], lecz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 a gdy w żniwa szuka plonu,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gdy w żniwa idzie zbierać, nic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we żniwa szuka plonu,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jesienią; w czasie żniwa szuka [plonu], ale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лінивий в погорді він не завстидається, так і той, хто позичає пшеницю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z powodu zimna; lecz nic nie znajdzie, kiedy będzie szukał w trakcie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zimy leniwy nie będzie orał; w porze zbiorów będzie żebrał, lecz nic się nie znajdzie.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2024-04-29T14:02:35Z</dcterms:modified>
</cp:coreProperties>
</file>