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 będzie, gdy będziesz ich strzegł w swoim wnętrzu, a także miał je gotowe na swych wargach,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2024-05-06T23:30:36Z</dcterms:modified>
</cp:coreProperties>
</file>