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serce jest mądre, mój synu, cieszy się też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mądrość, moje dziecko, niesie mi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twoje serce będzie mądre, moje serce będzie się radowało, właśnie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będzieli mądre serce twoje, będzie się weseliło serce moje, serce moje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będzieli mądre serce twoje, będzieć się z tobą radowało serce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gdy mądre twe serce, także moje serce się cieszy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gdy twoje serce jest mądre, to i moje serce się raduje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twoje serce jest mądre, to moje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twoje serce jest mądre, także moje serce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serce twoje będzie rozumne, rozraduje się i moje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твоє серце стане мудрим, звеселиш і моє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twoje serce nabierze mądrości – i we Mnie ucieszy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twoje serce stało się mądre, to rozraduje się moje serce, właśnie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2024-04-28T15:16:57Z</dcterms:modified>
</cp:coreProperties>
</file>