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pijak i żarłok ubożeją, a ospali chodzą w łachmanach.*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pijak i żarłok ubożeją, a gnuśni chodzą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zubożeją, a ospały będzie chodził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pijanica i żarłok zubożeje, a ospały w łatach 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się pijaństwem bawią i którzy się składają, zniszczeją, a w łatach chodzić będzie ospałość.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są w nędzy, ospałość chodzi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pijak i żarłok ubożeją, a ospali chodzą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pijak i żarłok zbiednieją, bo ospałość ubiera w 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zubożeją, a próżniactwo nałoży 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Opilca bowiem i żarłok zubożeją i gnuśność w łachmanach 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пяниця і розпусник збідніє, і кожний заспаний зодягнеться в подерте і пошарпане.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opój i żarłok zubożeje, i opasłość będzie odziewał w 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popadną w ubóstwo, a ospałość odzieje człowieka w same łachmany.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21:20&lt;/x&gt;;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2024-04-28T12:29:59Z</dcterms:modified>
</cp:coreProperties>
</file>