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wpuści jad niczym żmija.*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cię jak wąż i wpuści swój jad niczym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ugryzie jak wąż i ukąsi jak żmija;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koniec jako wąż ukąsi, a jako żmija uszczknie;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końcu ukąsi jako wąż a jako żmija jad rozpuści.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niby wąż, jak żmija jad swój wypuści,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jak wąż, wypuści jad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zrani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kąsa jak wąż, zatruwa jadem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kąsa jak wąż i kłuje jadowitym żądłem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вкінці ж простягається наче вкушена гадиною і наче рогатим змієм розходиться отруя по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kąsa jak wąż i pryska jadem jak bazyliszek.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kąsa jak wąż i wydziela jad niczym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2024-04-28T07:52:34Z</dcterms:modified>
</cp:coreProperties>
</file>