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są górą, ludzie się kryją, ale kiedy giną, przybywa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ludzie się kryją, ale gdy giną, sprawiedliwi się 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niepobożni powstawają, kryje się człowiek; ale gdy giną, sprawiedliwi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niezbożnicy, tedy się kryją ludzie, gdy oni zginą, mnożyć się będą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podnoszą się bezbożni, każdy się chowa, lecz kiedy giną, mnożą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grzesznicy są górą, ludzie się kryją,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ukrywają się ludzie,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bezbożni mają przewagę, każdy się ukrywa, ale gdy upadają, przybywa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biorą górę, każdy się kryje, ale gdy upadają,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стогнуть в безбожних місцях, а в їхній погибелі розмножаться 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wznoszą się niegodziwi – ludzie się ukrywają;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niegodziwcy, człowiek się kryje, lecz gdy giną – mnożą się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2024-05-04T12:04:15Z</dcterms:modified>
</cp:coreProperties>
</file>