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piwa ginącemu, a wina udręczonym na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Ginącemu dajcie mocny napój, wino udręczonym na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mocny napój ginącym, a wino strapionym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napój mocny ginącemu, a wino tym, którzy są ducha sfrasowanego.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sycery smętnym a wina tym, których serce jest w gorzkości: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sycerę będącemu w udręce, wino zgorzkniałemu na duchu: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mocny napój ginącemu i wino strapionym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mocny napój temu, kto jest bliski śmierci, a wino zgorzkniałym.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Sycerę podajcie raczej ginącemu, a wino przygnębionym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napój odurzający ginącemu i wino ludziom zgorzkniałym,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пянке тим, що в смутках, і вино пити тим, що в болях,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napój temu, co ginie; a wino tym, których dusza jest rozgoryczona.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odurzający napój ginącemu, a wino zgorzkniałym na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2024-04-30T23:54:27Z</dcterms:modified>
</cp:coreProperties>
</file>