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Zapadał zmierzch, dzień miał się ku wieczorowi, nastawała noc i (wszystko pogrążała w)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Zmierzch zapadał, dzień miał się ku końcowi, noc powoli pogrążała wszystko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wieczór, w ciemności nocnej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zmierzkiem pod wieczór, w ciemności nocnej,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zmierzkiem, pod wieczór, w ciemności nocnej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zmroku, o późnej godzinie, pod osłoną nocnych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wieczór, z nastaniem nocy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wieczorem, z nastaniem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wieczornym mroku kończącego się dnia, wśród ciemności zapadającej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 zapadającego dnia, w porze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говорить в вечірній темряві, коли є нічний і темний спокій,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 dnia, kiedy nastaje noc, czarna i ciemna.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zmroku, pod wieczór dnia, gdy nastaje noc i 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2024-04-29T08:59:53Z</dcterms:modified>
</cp:coreProperties>
</file>