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odnosi korzyści.*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odniesie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ukąsi bez zaklęcia, a gaduła nie jest niczym lepszym.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ukąsi wąż przed zaklęciem, nic nie pomogą słowa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ukąsił wąż po cichu, nic nie ma mniej nadeń, który potajemnie uwłóczy.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żmija ukąsi, a nie było zaklęcia, traci swój zysk zaklinacz.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to zaklinacz nic nie zyskuje.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wąż ukąsi, nim zostanie wypowiedziane zaklęcie, to zaklinacz jest już niepotrzebny.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ze sztuki zaklinania ten, kto pozwolił się ukąsić wężowi, zanim zaczął go zaklinać?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żmija ukłuje, zanim została zaklęta, na nic nie zdadzą się [wówczas] słowa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змія вкусить без шепоту, немає користи для чарівника.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żmija gryzie, ponieważ nie była zaklętą, wtedy nie ma pożytku ten, co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wąż ukąsi, gdy jeszcze nie ma zaklęcia, to nie odnosi pożytku ten, kto folguję językowi.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2024-05-04T09:31:53Z</dcterms:modified>
</cp:coreProperties>
</file>