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– i ciemnością okryte ma swe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we mgle i odszedł w ciemności — i mrok spowija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przychodzi w marności i odchodzi w ciemności, a jego imię zostaje okryte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próżno przyszedłszy do ciemności odchodzi, a ciemnościami imię jego okryte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próżno przyszedł i idzie do ciemności, i zapamiętaniem zgładzone będzie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jako nicość i odchodzi w mroku, a imię jego mrokiem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przychodzi na świat jako nic i odchodzi w ciemność, i ciemność okrywa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Przelotnie zaistniał i odszedł w ciemność, a imię jego mrok przysłonił.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marne było jego przyjście i odszedł w ciemność, w ciemności też ginie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przyszedł na próżno i w ciemność odchodzi, ciemnością też jest okryte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прийшов в марноті і відходить в темряві, і його імя покриється темрявою,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ten przyszedł w marności i do ciemności odchodzi, i ciemnością pokryte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na próżno przyszedł i w ciemność odchodzi, i ciemność zakryje jego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2024-05-01T17:48:10Z</dcterms:modified>
</cp:coreProperties>
</file>