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JAHWE Zastępów bat nad nimi jak przy pobiciu Midianu* przy Skale Oreba,** i swój kij nad morzem – w taki sposób, jak podniósł nad Egiptem.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podniesie nad nimi bat jak wtedy, gdy pokonano Midian przy Skale Oreba! Podniesie swój kij nad morzem, jak na drodze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zastępów wzbudzi bicz na niego, jak podczas porażki Midianitów przy skale Oreba, i podniesie swą laskę tak, jak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podniósł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morzem,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bicz nań wzbudzi Pan zastępów, jako porażkę Madyjańczyków na skale Horeb; a jako podniósł rózgę swoję na morze na drodze Egipskiej tak ją nań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 nań JAHWE zastępów bicz na kształt porażki Madian na skale Oreb i rózgę swą na morzu, i podniesie ją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wzbudzi bicz na niego, jak wtedy, gdy poraził Madianitów przy skale Oreba lub gdy [wyciągnął] laskę swą przeciw morzu i podniósł ją na drogę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Zastępów będzie wywijał nad nim batem jak wówczas, gdy pobił Midianitów przy Skale Kruka, i podniesie swój kij nad morzem, jak niegdyś nad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wzbudzi przeciw niej bicz jak podczas pogromu Madianitów przy skale Oreba. Uniesie swoją laskę nad morzem jak wówczas, gdy powstrzymał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Zastępów wzniesie bicz nad nimi jak wtedy, gdy poraził Madianitów przy skale Oreba. I swoją laskę podniesie przeciwko morzu, jak niegdyś nad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bicz nad nim wzniesie jak przy ciosach [zadanych] Midianowi przy skałach Orebu. I laskę swą wzniesie nad morze na drodze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підніме на них за карою мадіяма в місці скорботи, і його гнів дорогою, що при морі, на дорогу, що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podniesie na niego bicz, jak w czasie klęski Midjanu przy skale Oreb; a Swoją laskę nad morze – tak jak ją podniósł na drodze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 będzie wywijał przeciwko niemu biczem jak w czasie klęski Midianu przy skale Oreb; a jego laska będzie ponad morzem i on ją podniesie, jak to uczynił w związku z Egiptem.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7:19-25&lt;/x&gt;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עֹורֵב</w:t>
      </w:r>
      <w:r>
        <w:rPr>
          <w:rtl w:val="0"/>
        </w:rPr>
        <w:t xml:space="preserve"> (‘orew), czyli: kruk.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2024-04-28T06:44:01Z</dcterms:modified>
</cp:coreProperties>
</file>