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ulicach żal za winem, pociemniała wszelka radość, opuściło ziemię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2024-05-04T17:24:47Z</dcterms:modified>
</cp:coreProperties>
</file>