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 ze swoimi zaklęciami i z licznymi swoimi czarami, którymi się trudziłaś od młodości, może zdołasz to wykorzystać, może wzbudzisz postrach.*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 przestraszysz (nieszczęście).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2024-04-29T05:50:47Z</dcterms:modified>
</cp:coreProperties>
</file>