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licznych swych dróg byłaś zmęczona, nie powiedziałaś: Beznadziejnie!* Znajdowałaś w sobie dość siły,** dlatego nie osłabłaś.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 już dosyć!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sobie dość siły, idiom: ożywienie w swej ręce. Ręka, </w:t>
      </w:r>
      <w:r>
        <w:rPr>
          <w:rtl/>
        </w:rPr>
        <w:t>יָד</w:t>
      </w:r>
      <w:r>
        <w:rPr>
          <w:rtl w:val="0"/>
        </w:rPr>
        <w:t xml:space="preserve"> (jad), może ozn. bogactwo (zob. G) lub siłę, ale może mieć też kontekst erotyczny: szukałaś wigoru członka swych (kochanków).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2024-04-29T12:16:51Z</dcterms:modified>
</cp:coreProperties>
</file>