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 w dłoni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ręku JAHWE i królewskim diademem w ręce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ozdobną w ręce Pańskiej,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ręce PANskiej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prześliczną koroną w rękach Pana,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Pana i królewskim zawojem w dłoni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JAHWE, królewskim turbanem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 ręku Jahwe wspaniałą koroną,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гарний вінець в руці Господа і вінець царства в руці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WIEKUISTEGO, przez dłoń twojego Boga, staniesz się świętą koroną i królewskim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w ręku JAHWE piękną koroną i królewskim zawojem w dłoni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2024-05-06T22:42:08Z</dcterms:modified>
</cp:coreProperties>
</file>