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chore miejsce i nie zauważy tam ani zbielałych włosów, ani ubytków na skórze, a ponadto wyda mu się, że chore miejsce blednie, to poleci odosobnić chorego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na tej plamie nie ma białych włosów ani nie jest ona głębsza niż skóra, ale pociemniała,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kapłan obaczy, że na onej bliźnie białej włos nie pobielał, a iż nie jest głębsza nad inszą skórę, ale iż nieco naczerniała,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włosów barwa nie odmieniła ani plaga niższa jest niżli insze ciało, a kształt sam trędu jest przyciemniejszym,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nie ma na plamie białych włosów i że nie jest ona wklęśnięta w stosunku do otaczającej skóry, i że jest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kapłan stwierdził, że na plamie nie ma białych włosów ani wgłębienia na skórze i ona blednie, to kapłan odosobni go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stwierdzi, że nie ma na plamie białych włosów ani wklęśnięcia na skórze, i że jest ciemna, to go odosobni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na plamie nie ma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obejrzeniu kapłan stwierdzi, że na plamie nie ma białych włosów i że nie sięga ona głębiej pod skórę, a ponadto pociemniała, wtedy zatrzyma go kapłan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białych włosów na plamie i nie jest [bardziej] wklęsła niż skóra [naokoło], i pobladła,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погляне священик, і ось немає в місці, що біля волоска білого, і не буде нижчим від скіри, він же темний, і відлучить його священик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ją kapłan obejrzał a oto nie ma na plamie białego włosa i nie jest też głębszą niż skóra, a przy tym ściemniała; wtedy kapłan zamknie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to obejrzy i oto na plamie nie ma zbielałych włosów, i nie jest głębsza od skóry, jest zaś matowa. to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2024-04-30T05:48:17Z</dcterms:modified>
</cp:coreProperties>
</file>