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są one bowiem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twego syna lub nagości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syna twego, także sromoty córki córki twojej, nie odkryjesz; bo to sromota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syna twego abo wnuczki z córki twej nie odkryjesz, bo sromota twoja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twojego syna lub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twojego syna lub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córką twojego syna lub z córką twojej córki, bo przecież jest ona twoją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córki twego syna ani córki twojej córki, bo ich nagość jest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ich nagości - nagości córki twojego syna ani córki twojej córki, bo one są [jak] twoja własna nagość.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дочки твого сина чи дочки твоєї дочки, не відкриєш їхнього встиду, бо це твоїм встидом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Nagości córki twojego syna, albo córki twojej córki nie odkrywaj ich nagości, bowiem to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córki twego syna lub córki twej córki, nie wolno ci odsłonić ich nagości, gdyż są twoją nagością.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2024-04-27T18:55:16Z</dcterms:modified>
</cp:coreProperties>
</file>