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spali jej przypomnienie – z jej krup i z jej oliwy wraz z całym kadzidłem – (jako) wdzięczny dar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2024-05-06T14:54:28Z</dcterms:modified>
</cp:coreProperties>
</file>