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ręka nie znajdzie dosyć, aby mu zwrócić, to pozostaną jego dobra w ręku ich nabywcy aż do roku jubileuszowego, w roku zaś jubileuszowym (je) wyda – i (ten, który sprzedał), powróci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będzie go stać na wykup, to sprzedane dobra pozostaną w ręku nabywcy do roku jubileuszowego. W tym roku nabywca je zwolni, a ten, który je sprzedał, powróci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ma środków, aby zwrócić, to pozostanie to, co sprzedał, w ręku tego, który to kupił aż do roku jubileuszowego. W roku jubileuszowym zwolni mu to, a ten wróci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nie miał dostatku, aby wrócił, tedy zostanie majętność sprzedana w ręku tego, który ją kupił, aż do roku miłościwego, i ustąpi mu jej w rok miłościwy, a on wróci się do majętności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najdzie ręka jego, żeby oddał zapłatę, będzie trzymał kupiec, co kupił, aż do roku jubileusza: w nim bowiem każde przedanie wróci się do Pana i do dzierżawce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będzie miał dostatecznych środków na wykup, wtedy grunt pozostanie we władaniu nabywcy aż do roku jubileuszowego. W roku jubileuszowym grunt przejdzie znowu w posiadanie dawnego właściciela.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znajdzie dosyć, aby mógł zwrócić to, co sprzedał, pozostanie w ręku nabywcy aż do roku jubileuszowego. Ale w roku jubileuszowym zostanie zwolniona i on wróci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będzie miał wystarczających środków, aby mu zwrócić, to ziemia pozostanie w ręku nabywcy aż do roku jubileuszowego. W roku jubileuszowym zostanie uwolniona i on powróci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znajdzie wystarczających środków, by zwrócić należność nabywcy, wtedy jego posiadłość pozostanie we władaniu nabywcy aż do roku jubileuszowego. W roku jubileuszowym dawny właściciel odzyska swoją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znalazł środków potrzebnych do zwrotu [należności], wtedy [grunt] nabyty pozostanie w ręku nabywcy aż do roku jubileuszowego: w roku jubileuszowym [grunt] będzie zwolniony i dawny właściciel wróci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ma wystarczających środków, aby zapłacić [temu, który kupił], wtedy to, co sprzedał, pozostanie własnością kupującego do roku jubileuszowego. [Przed] początkiem roku jubileuszowego odziedziczona [ziemia] opuści [majątek nabywcy] i na powrót stanie się częścią dziedzictwa swego [prawowitego właściciela].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знайде рука його досить, щоб віддати йому, і буде продане того, хто придбав його до шостого року відпущення. І вийде в відпущення, і відійде до його посілості.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 go nie było na tyle stać, aby mógł spłacić wtedy niech przedmiot sprzedaży pozostanie w ręku nabywcy do Roku Jubileuszowego; ale w Roku Jubileuszowym ustąpi, a on wróci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gdyby jego ręka nie posiadała dosyć, by mu oddać, wówczas to, co sprzedał, ma pozostać dalej w ręce nabywcy aż do roku Jubileuszu; i zostanie zwolnione podczas Jubileuszu, i on powróci do swej posiadłości.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2024-05-05T02:29:14Z</dcterms:modified>
</cp:coreProperties>
</file>