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go na dwie synogarlice albo dwa młode gołębie, to niech przyniesie jako swoją ofiarę za grzech, który popełnił, dziesiątą część efy* najlepszej mąki (pszennej) na ofiarę za grzech. Niech jednak nie daje na nią oliwy i niech nie daje na nią kadzidła, gdyż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l, ok. 1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2024-04-30T14:18:00Z</dcterms:modified>
</cp:coreProperties>
</file>