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ktokolwiek (zgrzeszy przez to, że) przysięgnie przez paplanie swoimi wargami,* ku złemu lub dobremu,** zupełnie tak, jak to człowiek wystrzeli (z czymś czasem) w przysiędze – było to przed nim zakryte, lecz on (potem) dowiedział się, że zawinił w jednej z tych (spraw)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dla szkody lub korzyści.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2024-04-30T13:19:12Z</dcterms:modified>
</cp:coreProperties>
</file>