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81"/>
        <w:gridCol w:w="1554"/>
        <w:gridCol w:w="62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ktoś zawini w jednej z tych (spraw), niech przyzna się,* że w tej (sprawie) zgrzeszył,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3:12-13&lt;/x&gt;; &lt;x&gt;300 44:10-11&lt;/x&gt;; &lt;x&gt;510 3:19&lt;/x&gt;; &lt;x&gt;690 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2024-04-30T13:59:58Z</dcterms:modified>
</cp:coreProperties>
</file>