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niego swoje Słowo za czasów Jozjasza,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Judy. Było to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doszło słowo JAHWE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 słowo Pańskie za dni Jozyjasza, syna Amonowego, króla Judzkiego trzynastego roku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słowo PANSKIE zstało się do niego za dni Jozjasza, syna Amon, króla Judzkiego, trzynastego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Pan skierował słowo za czasów Jozjasza, syna Amona, króla judzkiego, w trzynastym roku jego panowania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Pana w czasach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niego słowo JAHWE za dni Jozjasza, syna Amona, króla Judy, w trzynastym roku jego panowania;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było skierowane do niego za dni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боже слово, що було до нього в днях Йосії, сина Амоса, царя Юди, в тринадцятому році його царювання.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WIEKUISTEGO za czasów Jozjasza, syna Amona, judzkiego króla; trzynastego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doszło słowo JAHWE za dni Jozjasza, syna Amona, króla Judy, w trzynastym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2024-04-26T11:42:14Z</dcterms:modified>
</cp:coreProperties>
</file>