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ich w rękę ich wrogów i w rękę tych, którzy szukają ich duszy. I staną się ich trupy żerem dla ptactwa niebios i dla zwierząt polnych.*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2024-04-28T04:11:51Z</dcterms:modified>
</cp:coreProperties>
</file>