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Jeremiasza i wrzucili go do cysterny Malkiasza, syna królewskiego, znajdującej się na dziedzińcu wartowni, a opuścili Jeremiasza (na dno) na sznurach. A w cysternie nie było wody, tylko błoto. I ugrzązł Jeremiasz w błocie.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2024-04-27T12:49:29Z</dcterms:modified>
</cp:coreProperties>
</file>